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"This poem is inspired by the incredible support I received from people across social media. Their warm words, kind prayers, and unwavering presence in my corner have been a source of immense strength. I wrote this with a deep-seated hope for a peaceful future, an end to this senseless war, and the enduring belief that there is always light at the end of the tunnel." 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A promise! 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must end. 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promised you'll never bend. 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Always be my friend. 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Together till the end.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let's not waste time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Let's burn their den of crime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Oh, world, awake, lend a helping hand,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heal this wound, across the land.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Hear my pleas, my lone demand: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Shade your peace above my land!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00:41-16.12.2024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